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34D8E" w14:textId="77777777" w:rsidR="00BE1FB7" w:rsidRDefault="002D261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SOUHLAS SE ZPRACOVÁNÍM OSOBNÍCH ÚDAJŮ</w:t>
      </w:r>
    </w:p>
    <w:p w14:paraId="0C834D8F" w14:textId="77777777" w:rsidR="00BE1FB7" w:rsidRDefault="002D2615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Nařízení Evropského parlamentu a Rady (EU) 2016/679  (dále jen „Souhlas“)</w:t>
      </w:r>
    </w:p>
    <w:p w14:paraId="0C834D90" w14:textId="77777777" w:rsidR="00BE1FB7" w:rsidRDefault="00BE1FB7">
      <w:pPr>
        <w:rPr>
          <w:rFonts w:ascii="Calibri" w:eastAsia="Calibri" w:hAnsi="Calibri" w:cs="Calibri"/>
          <w:sz w:val="22"/>
          <w:szCs w:val="22"/>
        </w:rPr>
      </w:pPr>
    </w:p>
    <w:p w14:paraId="0C834D91" w14:textId="77777777" w:rsidR="00BE1FB7" w:rsidRDefault="002D2615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0C834D92" w14:textId="77777777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Jméno a příjmení: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0C834D93" w14:textId="77777777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Datum narození: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</w:t>
      </w:r>
    </w:p>
    <w:p w14:paraId="0C834D94" w14:textId="05860143" w:rsidR="00BE1FB7" w:rsidRDefault="002D2615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Bydliště: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00EB11FA" w14:textId="551D64DB" w:rsidR="004C2F12" w:rsidRDefault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68CE1D38" w14:textId="0E3ED333" w:rsidR="004C2F12" w:rsidRDefault="004C2F12" w:rsidP="004C2F12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Zákonný zástupce</w:t>
      </w:r>
      <w:r w:rsidR="00DF2B61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Subjekt</w:t>
      </w:r>
      <w:r w:rsidR="00DF2B61"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 xml:space="preserve"> údajů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4643D100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Jméno a příjmení: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32B5B6CE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Datum narození: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</w:t>
      </w:r>
    </w:p>
    <w:p w14:paraId="0032D375" w14:textId="77777777" w:rsidR="004C2F12" w:rsidRDefault="004C2F12" w:rsidP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Bydliště: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______________________________________________________________</w:t>
      </w:r>
    </w:p>
    <w:p w14:paraId="63B318DF" w14:textId="77777777" w:rsidR="004C2F12" w:rsidRDefault="004C2F12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5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8" w14:textId="77777777" w:rsidR="00BE1FB7" w:rsidRDefault="002D2615">
      <w:pPr>
        <w:spacing w:line="300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Souhlas </w:t>
      </w:r>
      <w:r>
        <w:rPr>
          <w:rFonts w:ascii="Calibri" w:eastAsia="Calibri" w:hAnsi="Calibri" w:cs="Calibri"/>
          <w:sz w:val="22"/>
          <w:szCs w:val="22"/>
        </w:rPr>
        <w:t>je udělován</w:t>
      </w:r>
      <w:r>
        <w:rPr>
          <w:rFonts w:ascii="Calibri" w:eastAsia="Calibri" w:hAnsi="Calibri" w:cs="Calibri"/>
          <w:b/>
          <w:sz w:val="22"/>
          <w:szCs w:val="22"/>
        </w:rPr>
        <w:t xml:space="preserve"> správci údajů:</w:t>
      </w:r>
    </w:p>
    <w:p w14:paraId="0C834D99" w14:textId="77777777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/>
      </w:r>
    </w:p>
    <w:p w14:paraId="0C834D9A" w14:textId="7605B497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Střední škola te</w:t>
      </w:r>
      <w:r w:rsidR="006C1B36">
        <w:rPr>
          <w:rFonts w:ascii="Calibri" w:eastAsia="Calibri" w:hAnsi="Calibri" w:cs="Calibri"/>
          <w:b/>
          <w:sz w:val="22"/>
          <w:szCs w:val="22"/>
        </w:rPr>
        <w:t>chnických oborů, Havířov-</w:t>
      </w:r>
      <w:proofErr w:type="spellStart"/>
      <w:r w:rsidR="006C1B36">
        <w:rPr>
          <w:rFonts w:ascii="Calibri" w:eastAsia="Calibri" w:hAnsi="Calibri" w:cs="Calibri"/>
          <w:b/>
          <w:sz w:val="22"/>
          <w:szCs w:val="22"/>
        </w:rPr>
        <w:t>Šumbark</w:t>
      </w:r>
      <w:proofErr w:type="spellEnd"/>
      <w:r w:rsidR="006C1B36">
        <w:rPr>
          <w:rFonts w:ascii="Calibri" w:eastAsia="Calibri" w:hAnsi="Calibri" w:cs="Calibri"/>
          <w:b/>
          <w:sz w:val="22"/>
          <w:szCs w:val="22"/>
        </w:rPr>
        <w:t xml:space="preserve">, Lidická </w:t>
      </w:r>
      <w:r w:rsidR="00AC5BD4">
        <w:rPr>
          <w:rFonts w:ascii="Calibri" w:eastAsia="Calibri" w:hAnsi="Calibri" w:cs="Calibri"/>
          <w:b/>
          <w:sz w:val="22"/>
          <w:szCs w:val="22"/>
        </w:rPr>
        <w:t xml:space="preserve">1a/600, </w:t>
      </w:r>
      <w:r>
        <w:rPr>
          <w:rFonts w:ascii="Calibri" w:eastAsia="Calibri" w:hAnsi="Calibri" w:cs="Calibri"/>
          <w:b/>
          <w:sz w:val="22"/>
          <w:szCs w:val="22"/>
        </w:rPr>
        <w:t>příspěvková organizace,</w:t>
      </w:r>
      <w:r>
        <w:rPr>
          <w:rFonts w:ascii="Calibri" w:eastAsia="Calibri" w:hAnsi="Calibri" w:cs="Calibri"/>
          <w:sz w:val="22"/>
          <w:szCs w:val="22"/>
        </w:rPr>
        <w:t xml:space="preserve"> se sídlem </w:t>
      </w:r>
      <w:r w:rsidR="00AC5BD4">
        <w:rPr>
          <w:rFonts w:ascii="Calibri" w:eastAsia="Calibri" w:hAnsi="Calibri" w:cs="Calibri"/>
          <w:sz w:val="22"/>
          <w:szCs w:val="22"/>
        </w:rPr>
        <w:t>Lidická 1a/600, Havířov-</w:t>
      </w:r>
      <w:proofErr w:type="spellStart"/>
      <w:r w:rsidR="00AC5BD4">
        <w:rPr>
          <w:rFonts w:ascii="Calibri" w:eastAsia="Calibri" w:hAnsi="Calibri" w:cs="Calibri"/>
          <w:sz w:val="22"/>
          <w:szCs w:val="22"/>
        </w:rPr>
        <w:t>Šumbark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PSČ: </w:t>
      </w:r>
      <w:r w:rsidR="00B3783F">
        <w:rPr>
          <w:rFonts w:ascii="Calibri" w:eastAsia="Calibri" w:hAnsi="Calibri" w:cs="Calibri"/>
          <w:sz w:val="22"/>
          <w:szCs w:val="22"/>
        </w:rPr>
        <w:t>736 01</w:t>
      </w:r>
      <w:r>
        <w:rPr>
          <w:rFonts w:ascii="Calibri" w:eastAsia="Calibri" w:hAnsi="Calibri" w:cs="Calibri"/>
          <w:sz w:val="22"/>
          <w:szCs w:val="22"/>
        </w:rPr>
        <w:t xml:space="preserve">, IČO: </w:t>
      </w:r>
      <w:r w:rsidR="001E1916">
        <w:rPr>
          <w:rFonts w:ascii="Calibri" w:eastAsia="Calibri" w:hAnsi="Calibri" w:cs="Calibri"/>
          <w:sz w:val="22"/>
          <w:szCs w:val="22"/>
        </w:rPr>
        <w:t>68321261</w:t>
      </w:r>
    </w:p>
    <w:p w14:paraId="0C834D9B" w14:textId="11B3767D" w:rsidR="00BE1FB7" w:rsidRDefault="002D2615">
      <w:pPr>
        <w:spacing w:line="30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 w:rsidR="00D60FFA">
        <w:rPr>
          <w:rFonts w:ascii="Calibri" w:eastAsia="Calibri" w:hAnsi="Calibri" w:cs="Calibri"/>
          <w:sz w:val="22"/>
          <w:szCs w:val="22"/>
        </w:rPr>
        <w:t>ssto@ssto-havirov.cz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C834D9C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9E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Subjekt osobních údajů subjektu údajů (dále jen „</w:t>
      </w: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>“) tímto uděluje Souhlas se zpracováním svých osobních údajů (dále jen „</w:t>
      </w:r>
      <w:r>
        <w:rPr>
          <w:rFonts w:ascii="Calibri" w:eastAsia="Calibri" w:hAnsi="Calibri" w:cs="Calibri"/>
          <w:b/>
          <w:sz w:val="22"/>
          <w:szCs w:val="22"/>
        </w:rPr>
        <w:t>OÚ</w:t>
      </w:r>
      <w:r>
        <w:rPr>
          <w:rFonts w:ascii="Calibri" w:eastAsia="Calibri" w:hAnsi="Calibri" w:cs="Calibri"/>
          <w:sz w:val="22"/>
          <w:szCs w:val="22"/>
        </w:rPr>
        <w:t>“) dle rozsahu uvedeného níže.</w:t>
      </w:r>
    </w:p>
    <w:p w14:paraId="0C834D9F" w14:textId="77777777" w:rsidR="00BE1FB7" w:rsidRDefault="00BE1FB7">
      <w:pPr>
        <w:spacing w:line="300" w:lineRule="auto"/>
        <w:rPr>
          <w:rFonts w:ascii="Calibri" w:eastAsia="Calibri" w:hAnsi="Calibri" w:cs="Calibri"/>
          <w:sz w:val="22"/>
          <w:szCs w:val="22"/>
        </w:rPr>
      </w:pPr>
    </w:p>
    <w:p w14:paraId="0C834DA0" w14:textId="133111F8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Subjekt údajů může kdykoliv tento svůj Souhlas odvolat zasláním emailu či písemně na adresu správce. Vaše práva, jakožto Subjekt údajů, naleznete v informaci o zpracování OÚ (</w:t>
      </w:r>
      <w:hyperlink r:id="rId9" w:history="1">
        <w:r w:rsidR="00605248" w:rsidRPr="001A763E">
          <w:rPr>
            <w:rStyle w:val="Hypertextovodkaz"/>
            <w:rFonts w:ascii="Calibri" w:eastAsia="Calibri" w:hAnsi="Calibri" w:cs="Calibri"/>
            <w:sz w:val="22"/>
            <w:szCs w:val="22"/>
          </w:rPr>
          <w:t>http://www.ssto-havirov.cz</w:t>
        </w:r>
      </w:hyperlink>
      <w:r>
        <w:rPr>
          <w:rFonts w:ascii="Calibri" w:eastAsia="Calibri" w:hAnsi="Calibri" w:cs="Calibri"/>
          <w:sz w:val="22"/>
          <w:szCs w:val="22"/>
        </w:rPr>
        <w:t>).</w:t>
      </w:r>
    </w:p>
    <w:p w14:paraId="0C834DA1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2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OÚ Subjektu údajů jsou zpracovávány automatizovaně i manuálně a mohou být zpřístupněny zaměstnancům správce údajů, pokud je to nezbytné k plnění jejich pracovních povinností, a dále zpracovateli údajů, s nimiž má správce údajů uzavřenu smlouvu o zpracování OÚ.</w:t>
      </w:r>
    </w:p>
    <w:p w14:paraId="0C834DA3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4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Zpracovatelem</w:t>
      </w:r>
      <w:r>
        <w:rPr>
          <w:rFonts w:ascii="Calibri" w:eastAsia="Calibri" w:hAnsi="Calibri" w:cs="Calibri"/>
          <w:sz w:val="22"/>
          <w:szCs w:val="22"/>
        </w:rPr>
        <w:t xml:space="preserve"> je společnost:</w:t>
      </w:r>
    </w:p>
    <w:p w14:paraId="0C834DA5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6" w14:textId="64CF08A6" w:rsidR="00BE1FB7" w:rsidRDefault="00E06A3B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 w:rsidRPr="004F456C">
        <w:rPr>
          <w:rFonts w:ascii="Calibri" w:eastAsia="Calibri" w:hAnsi="Calibri" w:cs="Calibri"/>
          <w:sz w:val="22"/>
          <w:szCs w:val="22"/>
        </w:rPr>
        <w:t>Google, Facebook</w:t>
      </w:r>
      <w:r w:rsidR="00C179E2" w:rsidRPr="004F456C">
        <w:rPr>
          <w:rFonts w:ascii="Calibri" w:eastAsia="Calibri" w:hAnsi="Calibri" w:cs="Calibri"/>
          <w:sz w:val="22"/>
          <w:szCs w:val="22"/>
        </w:rPr>
        <w:t xml:space="preserve"> Inc., </w:t>
      </w:r>
      <w:r w:rsidR="00B849D3">
        <w:rPr>
          <w:rFonts w:ascii="Calibri" w:eastAsia="Calibri" w:hAnsi="Calibri" w:cs="Calibri"/>
          <w:sz w:val="22"/>
          <w:szCs w:val="22"/>
        </w:rPr>
        <w:t xml:space="preserve">Twitter, Instagram, </w:t>
      </w:r>
      <w:r w:rsidR="00F259DF" w:rsidRPr="004F456C">
        <w:rPr>
          <w:rFonts w:ascii="Calibri" w:eastAsia="Calibri" w:hAnsi="Calibri" w:cs="Calibri"/>
          <w:sz w:val="22"/>
          <w:szCs w:val="22"/>
        </w:rPr>
        <w:t>Blueboard.c</w:t>
      </w:r>
      <w:r w:rsidR="00D40449" w:rsidRPr="004F456C">
        <w:rPr>
          <w:rFonts w:ascii="Calibri" w:eastAsia="Calibri" w:hAnsi="Calibri" w:cs="Calibri"/>
          <w:sz w:val="22"/>
          <w:szCs w:val="22"/>
        </w:rPr>
        <w:t xml:space="preserve">z, </w:t>
      </w:r>
      <w:r w:rsidR="00E43A1B" w:rsidRPr="004F456C">
        <w:rPr>
          <w:rFonts w:ascii="Calibri" w:eastAsia="Calibri" w:hAnsi="Calibri" w:cs="Calibri"/>
          <w:sz w:val="22"/>
          <w:szCs w:val="22"/>
        </w:rPr>
        <w:t>MARF</w:t>
      </w:r>
      <w:r w:rsidR="00C63A85" w:rsidRPr="004F456C">
        <w:rPr>
          <w:rFonts w:ascii="Calibri" w:eastAsia="Calibri" w:hAnsi="Calibri" w:cs="Calibri"/>
          <w:sz w:val="22"/>
          <w:szCs w:val="22"/>
        </w:rPr>
        <w:t xml:space="preserve"> s.r.o., a ostatní</w:t>
      </w:r>
      <w:r w:rsidR="00E53CDD" w:rsidRPr="004F456C">
        <w:rPr>
          <w:rFonts w:ascii="Calibri" w:eastAsia="Calibri" w:hAnsi="Calibri" w:cs="Calibri"/>
          <w:sz w:val="22"/>
          <w:szCs w:val="22"/>
        </w:rPr>
        <w:t xml:space="preserve"> poskytovatelé odborných a specializovaných služeb</w:t>
      </w:r>
      <w:r w:rsidR="001648E1" w:rsidRPr="004F456C">
        <w:rPr>
          <w:rFonts w:ascii="Calibri" w:eastAsia="Calibri" w:hAnsi="Calibri" w:cs="Calibri"/>
          <w:sz w:val="22"/>
          <w:szCs w:val="22"/>
        </w:rPr>
        <w:t>, a to na základě</w:t>
      </w:r>
      <w:r w:rsidR="00F43064" w:rsidRPr="004F456C">
        <w:rPr>
          <w:rFonts w:ascii="Calibri" w:eastAsia="Calibri" w:hAnsi="Calibri" w:cs="Calibri"/>
          <w:sz w:val="22"/>
          <w:szCs w:val="22"/>
        </w:rPr>
        <w:t xml:space="preserve"> smluvního vztahu se správcem údajů.</w:t>
      </w:r>
    </w:p>
    <w:p w14:paraId="0C834DA7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A8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Rozsah souhlasu je uveden v tabulce níže (zaškrtnutím políčka u každé položky), pro každý účel zpracování OÚ jsou zvlášť přiřazeny příslušné OÚ:</w:t>
      </w:r>
    </w:p>
    <w:p w14:paraId="0C834DA9" w14:textId="77777777" w:rsidR="00BE1FB7" w:rsidRDefault="002D2615">
      <w:pPr>
        <w:rPr>
          <w:rFonts w:ascii="Calibri" w:eastAsia="Calibri" w:hAnsi="Calibri" w:cs="Calibri"/>
          <w:sz w:val="22"/>
          <w:szCs w:val="22"/>
        </w:rPr>
      </w:pPr>
      <w:r>
        <w:br w:type="page"/>
      </w:r>
    </w:p>
    <w:tbl>
      <w:tblPr>
        <w:tblStyle w:val="a"/>
        <w:tblW w:w="96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477"/>
        <w:gridCol w:w="816"/>
      </w:tblGrid>
      <w:tr w:rsidR="00BE1FB7" w14:paraId="0C834DAD" w14:textId="77777777">
        <w:trPr>
          <w:trHeight w:val="730"/>
        </w:trPr>
        <w:tc>
          <w:tcPr>
            <w:tcW w:w="4390" w:type="dxa"/>
            <w:shd w:val="clear" w:color="auto" w:fill="D9D9D9"/>
            <w:vAlign w:val="center"/>
          </w:tcPr>
          <w:p w14:paraId="0C834DAA" w14:textId="77777777" w:rsidR="00BE1FB7" w:rsidRDefault="002D2615">
            <w:pPr>
              <w:ind w:left="1026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lastRenderedPageBreak/>
              <w:t>Účel zpracování</w:t>
            </w:r>
          </w:p>
        </w:tc>
        <w:tc>
          <w:tcPr>
            <w:tcW w:w="4477" w:type="dxa"/>
            <w:shd w:val="clear" w:color="auto" w:fill="D9D9D9"/>
            <w:vAlign w:val="center"/>
          </w:tcPr>
          <w:p w14:paraId="0C834DAB" w14:textId="77777777" w:rsidR="00BE1FB7" w:rsidRDefault="002D2615">
            <w:pPr>
              <w:ind w:left="1315"/>
              <w:rPr>
                <w:rFonts w:ascii="Tahoma" w:eastAsia="Tahoma" w:hAnsi="Tahoma" w:cs="Tahoma"/>
                <w:b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>Osobní údaje</w:t>
            </w:r>
          </w:p>
        </w:tc>
        <w:tc>
          <w:tcPr>
            <w:tcW w:w="816" w:type="dxa"/>
            <w:shd w:val="clear" w:color="auto" w:fill="D9D9D9"/>
            <w:vAlign w:val="center"/>
          </w:tcPr>
          <w:p w14:paraId="0C834DAC" w14:textId="77777777" w:rsidR="00BE1FB7" w:rsidRDefault="002D2615">
            <w:pPr>
              <w:jc w:val="center"/>
              <w:rPr>
                <w:rFonts w:ascii="Tahoma" w:eastAsia="Tahoma" w:hAnsi="Tahoma" w:cs="Tahoma"/>
                <w:b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rFonts w:ascii="Tahoma" w:eastAsia="Tahoma" w:hAnsi="Tahoma" w:cs="Tahoma"/>
                <w:sz w:val="22"/>
                <w:szCs w:val="22"/>
              </w:rPr>
              <w:t>/</w:t>
            </w:r>
            <w:r>
              <w:rPr>
                <w:rFonts w:ascii="MS Gothic" w:eastAsia="MS Gothic" w:hAnsi="MS Gothic" w:cs="MS Gothic"/>
                <w:sz w:val="22"/>
                <w:szCs w:val="22"/>
              </w:rPr>
              <w:t>☒</w:t>
            </w:r>
            <w:r>
              <w:rPr>
                <w:rFonts w:ascii="Tahoma" w:eastAsia="Tahoma" w:hAnsi="Tahoma" w:cs="Tahoma"/>
                <w:sz w:val="22"/>
                <w:szCs w:val="22"/>
              </w:rPr>
              <w:t>*</w:t>
            </w:r>
          </w:p>
        </w:tc>
      </w:tr>
      <w:tr w:rsidR="00BE1FB7" w14:paraId="0C834DB1" w14:textId="77777777" w:rsidTr="008D7A8D">
        <w:trPr>
          <w:trHeight w:val="811"/>
        </w:trPr>
        <w:tc>
          <w:tcPr>
            <w:tcW w:w="4390" w:type="dxa"/>
            <w:shd w:val="clear" w:color="auto" w:fill="auto"/>
            <w:vAlign w:val="center"/>
          </w:tcPr>
          <w:p w14:paraId="0C834DAE" w14:textId="1CD133C5" w:rsidR="00BE1FB7" w:rsidRDefault="002D2615">
            <w:pPr>
              <w:jc w:val="both"/>
              <w:rPr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sz w:val="20"/>
                <w:szCs w:val="20"/>
              </w:rPr>
              <w:t xml:space="preserve">Prezentace v tištěných materiálech Správce, a to po dobu 3 let po ukončení </w:t>
            </w:r>
            <w:r w:rsidR="00721992">
              <w:rPr>
                <w:sz w:val="20"/>
                <w:szCs w:val="20"/>
              </w:rPr>
              <w:t>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AF" w14:textId="33F6E2C1" w:rsidR="00BE1FB7" w:rsidRPr="00103B6B" w:rsidRDefault="002D2615" w:rsidP="00285E1F">
            <w:pPr>
              <w:pStyle w:val="Nadpis2"/>
              <w:numPr>
                <w:ilvl w:val="0"/>
                <w:numId w:val="0"/>
              </w:numPr>
              <w:spacing w:after="0" w:line="240" w:lineRule="auto"/>
              <w:ind w:left="24" w:firstLine="2"/>
              <w:rPr>
                <w:lang w:val="cs-CZ"/>
              </w:rPr>
            </w:pPr>
            <w:r w:rsidRPr="00103B6B">
              <w:rPr>
                <w:lang w:val="cs-CZ"/>
              </w:rPr>
              <w:t>Fotografie, jméno a příjmení</w:t>
            </w:r>
            <w:r w:rsidR="004274BC" w:rsidRPr="00103B6B">
              <w:rPr>
                <w:lang w:val="cs-CZ"/>
              </w:rPr>
              <w:t xml:space="preserve">, </w:t>
            </w:r>
            <w:r w:rsidR="00721992" w:rsidRPr="00103B6B">
              <w:rPr>
                <w:lang w:val="cs-CZ"/>
              </w:rPr>
              <w:t>studijní obor, věk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C834DB0" w14:textId="77777777" w:rsidR="00BE1FB7" w:rsidRDefault="002D2615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BE1FB7" w14:paraId="0C834DB5" w14:textId="77777777" w:rsidTr="008D7A8D">
        <w:trPr>
          <w:trHeight w:val="695"/>
        </w:trPr>
        <w:tc>
          <w:tcPr>
            <w:tcW w:w="4390" w:type="dxa"/>
            <w:shd w:val="clear" w:color="auto" w:fill="auto"/>
            <w:vAlign w:val="center"/>
          </w:tcPr>
          <w:p w14:paraId="0C834DB2" w14:textId="5FD36DD8" w:rsidR="00BE1FB7" w:rsidRDefault="002D261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Prezentace na webových stránkách Správce, a to po dobu 3 let po</w:t>
            </w:r>
            <w:r>
              <w:t xml:space="preserve"> </w:t>
            </w:r>
            <w:r w:rsidR="00254B74" w:rsidRPr="00254B74">
              <w:rPr>
                <w:sz w:val="20"/>
                <w:szCs w:val="20"/>
              </w:rPr>
              <w:t>ukončení 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B3" w14:textId="6041C7A9" w:rsidR="00BE1FB7" w:rsidRPr="00103B6B" w:rsidRDefault="00787672" w:rsidP="00787672">
            <w:pPr>
              <w:pStyle w:val="Nadpis2"/>
              <w:numPr>
                <w:ilvl w:val="0"/>
                <w:numId w:val="0"/>
              </w:numPr>
              <w:spacing w:after="0" w:line="240" w:lineRule="auto"/>
              <w:rPr>
                <w:lang w:val="cs-CZ"/>
              </w:rPr>
            </w:pPr>
            <w:r w:rsidRPr="00103B6B">
              <w:rPr>
                <w:lang w:val="cs-CZ"/>
              </w:rPr>
              <w:t>F</w:t>
            </w:r>
            <w:r w:rsidR="002D2615" w:rsidRPr="00103B6B">
              <w:rPr>
                <w:lang w:val="cs-CZ"/>
              </w:rPr>
              <w:t>otografie, obrazové a zvukové záznamy, jméno a příjmení</w:t>
            </w:r>
            <w:r w:rsidR="00410F46" w:rsidRPr="00103B6B">
              <w:rPr>
                <w:lang w:val="cs-CZ"/>
              </w:rPr>
              <w:t xml:space="preserve">, </w:t>
            </w:r>
            <w:r w:rsidR="00254B74" w:rsidRPr="00103B6B">
              <w:rPr>
                <w:lang w:val="cs-CZ"/>
              </w:rPr>
              <w:t>studijní obor, věk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C834DB4" w14:textId="77777777" w:rsidR="00BE1FB7" w:rsidRDefault="002D2615">
            <w:pPr>
              <w:jc w:val="center"/>
              <w:rPr>
                <w:rFonts w:ascii="Tahoma" w:eastAsia="Tahoma" w:hAnsi="Tahoma" w:cs="Tahoma"/>
                <w:sz w:val="40"/>
                <w:szCs w:val="40"/>
              </w:rPr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  <w:tr w:rsidR="00BE1FB7" w14:paraId="0C834DBA" w14:textId="77777777" w:rsidTr="008D7A8D">
        <w:trPr>
          <w:trHeight w:val="1130"/>
        </w:trPr>
        <w:tc>
          <w:tcPr>
            <w:tcW w:w="4390" w:type="dxa"/>
            <w:shd w:val="clear" w:color="auto" w:fill="auto"/>
            <w:vAlign w:val="center"/>
          </w:tcPr>
          <w:p w14:paraId="0C834DB7" w14:textId="53978522" w:rsidR="00BE1FB7" w:rsidRDefault="002D2615" w:rsidP="00EA4D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Prezentace na profilu Správce založenému na sociálních sítích (např. Facebook, Twitter, Instagram atd.), to po dobu 3 let po ukončení</w:t>
            </w:r>
            <w:r>
              <w:t xml:space="preserve"> </w:t>
            </w:r>
            <w:r w:rsidR="00E631B6">
              <w:rPr>
                <w:sz w:val="20"/>
                <w:szCs w:val="20"/>
              </w:rPr>
              <w:t>studia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477" w:type="dxa"/>
            <w:shd w:val="clear" w:color="auto" w:fill="auto"/>
            <w:vAlign w:val="center"/>
          </w:tcPr>
          <w:p w14:paraId="0C834DB8" w14:textId="1B98BA3B" w:rsidR="00BE1FB7" w:rsidRDefault="00787672">
            <w:pPr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2D2615">
              <w:rPr>
                <w:sz w:val="20"/>
                <w:szCs w:val="20"/>
              </w:rPr>
              <w:t>otografie, obrazové a zvukové záznamy,</w:t>
            </w:r>
            <w:r w:rsidR="002D2615">
              <w:t xml:space="preserve"> </w:t>
            </w:r>
            <w:r w:rsidR="002D2615">
              <w:rPr>
                <w:sz w:val="20"/>
                <w:szCs w:val="20"/>
              </w:rPr>
              <w:t>jméno a příjmení</w:t>
            </w:r>
            <w:r w:rsidR="00381F97">
              <w:rPr>
                <w:sz w:val="20"/>
                <w:szCs w:val="20"/>
              </w:rPr>
              <w:t xml:space="preserve">, </w:t>
            </w:r>
            <w:r w:rsidR="00E631B6" w:rsidRPr="00564FCC">
              <w:rPr>
                <w:sz w:val="20"/>
                <w:szCs w:val="20"/>
              </w:rPr>
              <w:t>studijní obor, věk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C834DB9" w14:textId="77777777" w:rsidR="00BE1FB7" w:rsidRDefault="002D2615">
            <w:pPr>
              <w:jc w:val="center"/>
            </w:pPr>
            <w:r>
              <w:rPr>
                <w:rFonts w:ascii="MS Gothic" w:eastAsia="MS Gothic" w:hAnsi="MS Gothic" w:cs="MS Gothic"/>
                <w:sz w:val="40"/>
                <w:szCs w:val="40"/>
              </w:rPr>
              <w:t>☐</w:t>
            </w:r>
          </w:p>
        </w:tc>
      </w:tr>
    </w:tbl>
    <w:p w14:paraId="0C834DBB" w14:textId="5538C6C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bookmarkStart w:id="2" w:name="_GoBack"/>
      <w:bookmarkEnd w:id="2"/>
    </w:p>
    <w:p w14:paraId="51269349" w14:textId="4FED46CA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106B1AD" w14:textId="5D74352B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E2897D9" wp14:editId="4A0EFE25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6151245" cy="358140"/>
                <wp:effectExtent l="0" t="0" r="1905" b="3810"/>
                <wp:wrapNone/>
                <wp:docPr id="218" name="Obdélní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245" cy="3581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2E9E1A" w14:textId="77777777" w:rsidR="00A03395" w:rsidRDefault="00A03395" w:rsidP="00A03395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  <w:sz w:val="28"/>
                              </w:rPr>
                              <w:t>*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Quattrocento Sans" w:eastAsia="Quattrocento Sans" w:hAnsi="Quattrocento Sans" w:cs="Quattrocento Sans"/>
                                <w:color w:val="000000"/>
                                <w:sz w:val="28"/>
                              </w:rPr>
                              <w:t>☐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=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>Neuděluji            nebo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Quattrocento Sans" w:eastAsia="Quattrocento Sans" w:hAnsi="Quattrocento Sans" w:cs="Quattrocento Sans"/>
                                <w:color w:val="000000"/>
                                <w:sz w:val="28"/>
                              </w:rPr>
                              <w:t>☒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20"/>
                              </w:rPr>
                              <w:t xml:space="preserve"> = uděluji souhlas zpracování k danému účelu zpracování a OÚ.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2897D9" id="Obdélník 218" o:spid="_x0000_s1026" style="position:absolute;left:0;text-align:left;margin-left:0;margin-top:3.7pt;width:484.35pt;height:28.2pt;z-index:251659264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" fillcolor="#f2f2f2" stroked="f">
                <v:textbox inset="2.53958mm,1.2694mm,2.53958mm,1.2694mm">
                  <w:txbxContent>
                    <w:p w14:paraId="7E2E9E1A" w14:textId="77777777" w:rsidR="00A03395" w:rsidRDefault="00A03395" w:rsidP="00A03395">
                      <w:pPr>
                        <w:textDirection w:val="btLr"/>
                      </w:pPr>
                      <w:r>
                        <w:rPr>
                          <w:rFonts w:eastAsia="Arial"/>
                          <w:color w:val="000000"/>
                          <w:sz w:val="28"/>
                        </w:rPr>
                        <w:t>*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   </w:t>
                      </w:r>
                      <w:r>
                        <w:rPr>
                          <w:rFonts w:ascii="Quattrocento Sans" w:eastAsia="Quattrocento Sans" w:hAnsi="Quattrocento Sans" w:cs="Quattrocento Sans"/>
                          <w:color w:val="000000"/>
                          <w:sz w:val="28"/>
                        </w:rPr>
                        <w:t>☐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= Neuděluji            nebo      </w:t>
                      </w:r>
                      <w:r>
                        <w:rPr>
                          <w:rFonts w:ascii="Quattrocento Sans" w:eastAsia="Quattrocento Sans" w:hAnsi="Quattrocento Sans" w:cs="Quattrocento Sans"/>
                          <w:color w:val="000000"/>
                          <w:sz w:val="28"/>
                        </w:rPr>
                        <w:t>☒</w:t>
                      </w:r>
                      <w:r>
                        <w:rPr>
                          <w:rFonts w:eastAsia="Arial"/>
                          <w:color w:val="000000"/>
                          <w:sz w:val="20"/>
                        </w:rPr>
                        <w:t xml:space="preserve"> = uděluji souhlas zpracování k danému účelu zpracování a OÚ.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3373C5" w14:textId="77777777" w:rsidR="00A03395" w:rsidRDefault="00A0339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C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D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Subjekt údajů</w:t>
      </w:r>
      <w:r>
        <w:rPr>
          <w:rFonts w:ascii="Calibri" w:eastAsia="Calibri" w:hAnsi="Calibri" w:cs="Calibri"/>
          <w:sz w:val="22"/>
          <w:szCs w:val="22"/>
        </w:rPr>
        <w:t xml:space="preserve"> dále prohlašuje, že Souhlas s uvedeným zpracováním uděluje bezplatně, svobodně a jeho udělením nebylo podmiňováno poskytnutí služby/zboží.</w:t>
      </w:r>
    </w:p>
    <w:p w14:paraId="0C834DBE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BF" w14:textId="77777777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 xml:space="preserve">V </w:t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_____________________</w:t>
      </w:r>
      <w:r>
        <w:rPr>
          <w:rFonts w:ascii="Calibri" w:eastAsia="Calibri" w:hAnsi="Calibri" w:cs="Calibri"/>
          <w:sz w:val="22"/>
          <w:szCs w:val="22"/>
        </w:rPr>
        <w:t xml:space="preserve">    Datum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: </w:t>
      </w:r>
      <w:r>
        <w:rPr>
          <w:rFonts w:ascii="Calibri" w:eastAsia="Calibri" w:hAnsi="Calibri" w:cs="Calibri"/>
          <w:sz w:val="22"/>
          <w:szCs w:val="22"/>
          <w:highlight w:val="lightGray"/>
        </w:rPr>
        <w:t>____________</w:t>
      </w:r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0C834DC0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C1" w14:textId="77777777" w:rsidR="00BE1FB7" w:rsidRDefault="00BE1FB7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C834DC2" w14:textId="34F6DE94" w:rsidR="00BE1FB7" w:rsidRDefault="002D2615">
      <w:pPr>
        <w:spacing w:line="30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Podpis subjektu údajů</w:t>
      </w:r>
      <w:r w:rsidR="00675E90">
        <w:rPr>
          <w:rFonts w:ascii="Calibri" w:eastAsia="Calibri" w:hAnsi="Calibri" w:cs="Calibri"/>
          <w:sz w:val="22"/>
          <w:szCs w:val="22"/>
        </w:rPr>
        <w:t>/zákonného zástupce subjektu údajů</w:t>
      </w:r>
      <w:r>
        <w:rPr>
          <w:rFonts w:ascii="Calibri" w:eastAsia="Calibri" w:hAnsi="Calibri" w:cs="Calibri"/>
          <w:sz w:val="22"/>
          <w:szCs w:val="22"/>
        </w:rPr>
        <w:t>: _______________________________</w:t>
      </w:r>
    </w:p>
    <w:sectPr w:rsidR="00BE1FB7">
      <w:footerReference w:type="default" r:id="rId10"/>
      <w:pgSz w:w="11900" w:h="16840"/>
      <w:pgMar w:top="851" w:right="1247" w:bottom="284" w:left="1247" w:header="397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89D3F" w14:textId="77777777" w:rsidR="005E66B8" w:rsidRDefault="005E66B8">
      <w:r>
        <w:separator/>
      </w:r>
    </w:p>
  </w:endnote>
  <w:endnote w:type="continuationSeparator" w:id="0">
    <w:p w14:paraId="585EA9A1" w14:textId="77777777" w:rsidR="005E66B8" w:rsidRDefault="005E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ntax">
    <w:altName w:val="Cambria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34DC5" w14:textId="77777777" w:rsidR="00BE1FB7" w:rsidRDefault="00BE1F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eastAsia="Arial"/>
        <w:color w:val="000000"/>
        <w:sz w:val="20"/>
        <w:szCs w:val="20"/>
      </w:rPr>
    </w:pPr>
  </w:p>
  <w:p w14:paraId="0C834DC6" w14:textId="5E5061F3" w:rsidR="00BE1FB7" w:rsidRDefault="002D261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255"/>
      </w:tabs>
      <w:rPr>
        <w:rFonts w:eastAsia="Arial"/>
        <w:color w:val="000000"/>
      </w:rPr>
    </w:pPr>
    <w:r>
      <w:rPr>
        <w:rFonts w:eastAsia="Arial"/>
        <w:color w:val="000000"/>
      </w:rPr>
      <w:tab/>
    </w:r>
    <w:r>
      <w:rPr>
        <w:rFonts w:ascii="Calibri" w:eastAsia="Calibri" w:hAnsi="Calibri" w:cs="Calibri"/>
        <w:color w:val="000000"/>
        <w:sz w:val="20"/>
        <w:szCs w:val="20"/>
      </w:rPr>
      <w:t xml:space="preserve">Stránka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103B6B">
      <w:rPr>
        <w:rFonts w:ascii="Calibri" w:eastAsia="Calibri" w:hAnsi="Calibri" w:cs="Calibri"/>
        <w:b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z 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b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separate"/>
    </w:r>
    <w:r w:rsidR="00103B6B">
      <w:rPr>
        <w:rFonts w:ascii="Calibri" w:eastAsia="Calibri" w:hAnsi="Calibri" w:cs="Calibri"/>
        <w:b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8430C" w14:textId="77777777" w:rsidR="005E66B8" w:rsidRDefault="005E66B8">
      <w:r>
        <w:separator/>
      </w:r>
    </w:p>
  </w:footnote>
  <w:footnote w:type="continuationSeparator" w:id="0">
    <w:p w14:paraId="45C168AE" w14:textId="77777777" w:rsidR="005E66B8" w:rsidRDefault="005E6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23A5C"/>
    <w:multiLevelType w:val="multilevel"/>
    <w:tmpl w:val="385EDD5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B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B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FB7"/>
    <w:rsid w:val="000B3DF4"/>
    <w:rsid w:val="00103B6B"/>
    <w:rsid w:val="00116D3A"/>
    <w:rsid w:val="001648E1"/>
    <w:rsid w:val="001B71E0"/>
    <w:rsid w:val="001E1916"/>
    <w:rsid w:val="002430EA"/>
    <w:rsid w:val="00254B74"/>
    <w:rsid w:val="0026389F"/>
    <w:rsid w:val="00285E1F"/>
    <w:rsid w:val="002D2615"/>
    <w:rsid w:val="002D6108"/>
    <w:rsid w:val="002F1E62"/>
    <w:rsid w:val="00344FE9"/>
    <w:rsid w:val="00381F97"/>
    <w:rsid w:val="003A6D23"/>
    <w:rsid w:val="00410F46"/>
    <w:rsid w:val="004274BC"/>
    <w:rsid w:val="00442172"/>
    <w:rsid w:val="004C2F12"/>
    <w:rsid w:val="004F456C"/>
    <w:rsid w:val="0052551A"/>
    <w:rsid w:val="00564FCC"/>
    <w:rsid w:val="005E66B8"/>
    <w:rsid w:val="00605248"/>
    <w:rsid w:val="006312CE"/>
    <w:rsid w:val="0067412A"/>
    <w:rsid w:val="00675E90"/>
    <w:rsid w:val="00696D52"/>
    <w:rsid w:val="006C1B36"/>
    <w:rsid w:val="00721992"/>
    <w:rsid w:val="00787672"/>
    <w:rsid w:val="007C59DB"/>
    <w:rsid w:val="00894DC2"/>
    <w:rsid w:val="008D559B"/>
    <w:rsid w:val="008D7A8D"/>
    <w:rsid w:val="00916C54"/>
    <w:rsid w:val="0098086F"/>
    <w:rsid w:val="00A03395"/>
    <w:rsid w:val="00A35ED2"/>
    <w:rsid w:val="00A872BC"/>
    <w:rsid w:val="00AC5BD4"/>
    <w:rsid w:val="00B3783F"/>
    <w:rsid w:val="00B849D3"/>
    <w:rsid w:val="00BB2AE8"/>
    <w:rsid w:val="00BE1FB7"/>
    <w:rsid w:val="00BF0832"/>
    <w:rsid w:val="00C179E2"/>
    <w:rsid w:val="00C63A85"/>
    <w:rsid w:val="00CF5742"/>
    <w:rsid w:val="00D401EE"/>
    <w:rsid w:val="00D40449"/>
    <w:rsid w:val="00D606D2"/>
    <w:rsid w:val="00D60FFA"/>
    <w:rsid w:val="00D9714A"/>
    <w:rsid w:val="00DE746E"/>
    <w:rsid w:val="00DF2B61"/>
    <w:rsid w:val="00E06A3B"/>
    <w:rsid w:val="00E37E3A"/>
    <w:rsid w:val="00E43A1B"/>
    <w:rsid w:val="00E53CDD"/>
    <w:rsid w:val="00E631B6"/>
    <w:rsid w:val="00E653DC"/>
    <w:rsid w:val="00E6650D"/>
    <w:rsid w:val="00E769BB"/>
    <w:rsid w:val="00EA4DFF"/>
    <w:rsid w:val="00F254C6"/>
    <w:rsid w:val="00F259DF"/>
    <w:rsid w:val="00F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4D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Press Release"/>
    <w:qFormat/>
    <w:rsid w:val="00AD257E"/>
    <w:rPr>
      <w:rFonts w:eastAsiaTheme="minorEastAsia"/>
    </w:rPr>
  </w:style>
  <w:style w:type="paragraph" w:styleId="Nadpis1">
    <w:name w:val="heading 1"/>
    <w:basedOn w:val="Normln"/>
    <w:next w:val="Nadpis2"/>
    <w:link w:val="Nadpis1Char"/>
    <w:uiPriority w:val="9"/>
    <w:qFormat/>
    <w:rsid w:val="00AC4196"/>
    <w:pPr>
      <w:keepNext/>
      <w:widowControl w:val="0"/>
      <w:numPr>
        <w:numId w:val="1"/>
      </w:numPr>
      <w:tabs>
        <w:tab w:val="clear" w:pos="720"/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0"/>
    </w:pPr>
    <w:rPr>
      <w:rFonts w:eastAsia="Times New Roman" w:cs="Times New Roman"/>
      <w:b/>
      <w:caps/>
      <w:sz w:val="20"/>
      <w:szCs w:val="20"/>
      <w:lang w:val="en-US"/>
    </w:rPr>
  </w:style>
  <w:style w:type="paragraph" w:styleId="Nadpis2">
    <w:name w:val="heading 2"/>
    <w:basedOn w:val="Normln"/>
    <w:link w:val="Nadpis2Char"/>
    <w:uiPriority w:val="9"/>
    <w:unhideWhenUsed/>
    <w:qFormat/>
    <w:rsid w:val="00AC4196"/>
    <w:pPr>
      <w:widowControl w:val="0"/>
      <w:numPr>
        <w:ilvl w:val="1"/>
        <w:numId w:val="1"/>
      </w:numPr>
      <w:tabs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1"/>
    </w:pPr>
    <w:rPr>
      <w:rFonts w:eastAsia="Times New Roman" w:cs="Times New Roman"/>
      <w:sz w:val="20"/>
      <w:szCs w:val="20"/>
      <w:lang w:val="en-US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AC4196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2"/>
    </w:pPr>
    <w:rPr>
      <w:rFonts w:eastAsia="Times New Roman" w:cs="Times New Roman"/>
      <w:sz w:val="20"/>
      <w:szCs w:val="20"/>
      <w:lang w:val="en-US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AC4196"/>
    <w:pPr>
      <w:widowControl w:val="0"/>
      <w:numPr>
        <w:ilvl w:val="3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3"/>
    </w:pPr>
    <w:rPr>
      <w:rFonts w:eastAsia="Times New Roman" w:cs="Times New Roman"/>
      <w:sz w:val="20"/>
      <w:szCs w:val="20"/>
      <w:lang w:val="en-US"/>
    </w:rPr>
  </w:style>
  <w:style w:type="paragraph" w:styleId="Nadpis5">
    <w:name w:val="heading 5"/>
    <w:aliases w:val="Heading 5 Salans Sub Heading"/>
    <w:basedOn w:val="Normln"/>
    <w:link w:val="Nadpis5Char"/>
    <w:uiPriority w:val="9"/>
    <w:semiHidden/>
    <w:unhideWhenUsed/>
    <w:qFormat/>
    <w:rsid w:val="00AC4196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4"/>
    </w:pPr>
    <w:rPr>
      <w:rFonts w:eastAsia="Times New Roman" w:cs="Times New Roman"/>
      <w:sz w:val="20"/>
      <w:szCs w:val="20"/>
      <w:lang w:val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AC4196"/>
    <w:pPr>
      <w:widowControl w:val="0"/>
      <w:tabs>
        <w:tab w:val="num" w:pos="3544"/>
        <w:tab w:val="left" w:pos="3915"/>
      </w:tabs>
      <w:overflowPunct w:val="0"/>
      <w:autoSpaceDE w:val="0"/>
      <w:autoSpaceDN w:val="0"/>
      <w:adjustRightInd w:val="0"/>
      <w:spacing w:before="240" w:after="60"/>
      <w:ind w:left="3544" w:hanging="709"/>
      <w:jc w:val="both"/>
      <w:textAlignment w:val="baseline"/>
      <w:outlineLvl w:val="6"/>
    </w:pPr>
    <w:rPr>
      <w:rFonts w:eastAsia="Times New Roman" w:cs="Times New Roman"/>
      <w:sz w:val="20"/>
      <w:szCs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7561"/>
    <w:rPr>
      <w:rFonts w:eastAsiaTheme="minorEastAsia"/>
    </w:rPr>
  </w:style>
  <w:style w:type="paragraph" w:styleId="Zpat">
    <w:name w:val="footer"/>
    <w:basedOn w:val="Normln"/>
    <w:link w:val="Zpat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7561"/>
    <w:rPr>
      <w:rFonts w:eastAsiaTheme="minorEastAsia"/>
    </w:rPr>
  </w:style>
  <w:style w:type="character" w:customStyle="1" w:styleId="Emphaseple">
    <w:name w:val="Emphase pâle"/>
    <w:aliases w:val="Subtle Emphasis,texte courant,Emphase pale,Emphase pâle1,Emphase pâle11,Subtle Emphasis1,Subtle Emphasis11"/>
    <w:qFormat/>
    <w:rsid w:val="001578B6"/>
    <w:rPr>
      <w:rFonts w:ascii="Syntax" w:hAnsi="Syntax"/>
      <w:iCs/>
      <w:color w:val="000000"/>
      <w:sz w:val="20"/>
    </w:rPr>
  </w:style>
  <w:style w:type="character" w:customStyle="1" w:styleId="hs71">
    <w:name w:val="hs71"/>
    <w:rsid w:val="001578B6"/>
    <w:rPr>
      <w:sz w:val="22"/>
      <w:szCs w:val="22"/>
    </w:rPr>
  </w:style>
  <w:style w:type="paragraph" w:customStyle="1" w:styleId="hs20">
    <w:name w:val="hs20"/>
    <w:basedOn w:val="Normln"/>
    <w:uiPriority w:val="99"/>
    <w:rsid w:val="001578B6"/>
    <w:pPr>
      <w:jc w:val="both"/>
    </w:pPr>
    <w:rPr>
      <w:rFonts w:ascii="Times New Roman" w:eastAsia="Calibri" w:hAnsi="Times New Roman" w:cs="Times New Roman"/>
      <w:lang w:val="fr-FR" w:eastAsia="fr-FR"/>
    </w:rPr>
  </w:style>
  <w:style w:type="table" w:styleId="Mkatabulky">
    <w:name w:val="Table Grid"/>
    <w:basedOn w:val="Normlntabulka"/>
    <w:rsid w:val="00D957E4"/>
    <w:rPr>
      <w:rFonts w:ascii="Times New Roman" w:eastAsia="MS Mincho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F58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58DC"/>
    <w:rPr>
      <w:rFonts w:ascii="Tahoma" w:eastAsiaTheme="minorEastAsia" w:hAnsi="Tahoma" w:cs="Tahoma"/>
      <w:color w:val="1C6DC3"/>
      <w:sz w:val="16"/>
      <w:szCs w:val="16"/>
    </w:rPr>
  </w:style>
  <w:style w:type="paragraph" w:customStyle="1" w:styleId="BasicParagraph">
    <w:name w:val="[Basic Paragraph]"/>
    <w:basedOn w:val="Normln"/>
    <w:uiPriority w:val="99"/>
    <w:rsid w:val="00BB7BA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character" w:customStyle="1" w:styleId="Nadpis1Char">
    <w:name w:val="Nadpis 1 Char"/>
    <w:basedOn w:val="Standardnpsmoodstavce"/>
    <w:link w:val="Nadpis1"/>
    <w:rsid w:val="00AC4196"/>
    <w:rPr>
      <w:rFonts w:ascii="Arial" w:eastAsia="Times New Roman" w:hAnsi="Arial" w:cs="Times New Roman"/>
      <w:b/>
      <w:caps/>
      <w:sz w:val="20"/>
      <w:szCs w:val="20"/>
      <w:lang w:val="en-US"/>
    </w:rPr>
  </w:style>
  <w:style w:type="character" w:customStyle="1" w:styleId="Nadpis2Char">
    <w:name w:val="Nadpis 2 Char"/>
    <w:basedOn w:val="Standardnpsmoodstavce"/>
    <w:link w:val="Nadpis2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3Char">
    <w:name w:val="Nadpis 3 Char"/>
    <w:basedOn w:val="Standardnpsmoodstavce"/>
    <w:link w:val="Nadpis3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4Char">
    <w:name w:val="Nadpis 4 Char"/>
    <w:basedOn w:val="Standardnpsmoodstavce"/>
    <w:link w:val="Nadpis4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5Char">
    <w:name w:val="Nadpis 5 Char"/>
    <w:aliases w:val="Heading 5 Salans Sub Heading Char"/>
    <w:basedOn w:val="Standardnpsmoodstavce"/>
    <w:link w:val="Nadpis5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7Char">
    <w:name w:val="Nadpis 7 Char"/>
    <w:basedOn w:val="Standardnpsmoodstavce"/>
    <w:link w:val="Nadpis7"/>
    <w:rsid w:val="00AC4196"/>
    <w:rPr>
      <w:rFonts w:ascii="Arial" w:eastAsia="Times New Roman" w:hAnsi="Arial" w:cs="Times New Roman"/>
      <w:sz w:val="20"/>
      <w:szCs w:val="20"/>
      <w:lang w:val="en-US"/>
    </w:rPr>
  </w:style>
  <w:style w:type="paragraph" w:styleId="Prosttext">
    <w:name w:val="Plain Text"/>
    <w:basedOn w:val="Normln"/>
    <w:link w:val="ProsttextChar"/>
    <w:rsid w:val="00AC4196"/>
    <w:pPr>
      <w:spacing w:before="12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AC4196"/>
    <w:rPr>
      <w:rFonts w:ascii="Courier New" w:eastAsia="Times New Roman" w:hAnsi="Courier New" w:cs="Times New Roman"/>
      <w:sz w:val="20"/>
      <w:szCs w:val="20"/>
      <w:lang w:val="cs-CZ" w:eastAsia="cs-CZ"/>
    </w:rPr>
  </w:style>
  <w:style w:type="paragraph" w:styleId="Odstavecseseznamem">
    <w:name w:val="List Paragraph"/>
    <w:basedOn w:val="Normln"/>
    <w:uiPriority w:val="34"/>
    <w:qFormat/>
    <w:rsid w:val="00AC4196"/>
    <w:pPr>
      <w:ind w:left="720"/>
      <w:contextualSpacing/>
    </w:pPr>
    <w:rPr>
      <w:rFonts w:ascii="Times New Roman" w:eastAsia="Times New Roman" w:hAnsi="Times New Roman" w:cs="Times New Roman"/>
      <w:lang w:val="fr-FR" w:eastAsia="fr-FR"/>
    </w:rPr>
  </w:style>
  <w:style w:type="paragraph" w:styleId="slovanseznam">
    <w:name w:val="List Number"/>
    <w:basedOn w:val="Normln"/>
    <w:rsid w:val="00AC4196"/>
    <w:pPr>
      <w:widowControl w:val="0"/>
      <w:tabs>
        <w:tab w:val="num" w:pos="720"/>
      </w:tabs>
      <w:overflowPunct w:val="0"/>
      <w:autoSpaceDE w:val="0"/>
      <w:autoSpaceDN w:val="0"/>
      <w:adjustRightInd w:val="0"/>
      <w:spacing w:after="120"/>
      <w:ind w:left="72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2">
    <w:name w:val="List Number 2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3">
    <w:name w:val="List Number 3"/>
    <w:basedOn w:val="Normln"/>
    <w:rsid w:val="00AC4196"/>
    <w:pPr>
      <w:widowControl w:val="0"/>
      <w:tabs>
        <w:tab w:val="num" w:pos="2160"/>
        <w:tab w:val="left" w:pos="2498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4">
    <w:name w:val="List Number 4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styleId="slovanseznam5">
    <w:name w:val="List Number 5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TitleB">
    <w:name w:val="Title B"/>
    <w:basedOn w:val="Normln"/>
    <w:rsid w:val="00AC4196"/>
    <w:pPr>
      <w:widowControl w:val="0"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eastAsia="Times New Roman" w:cs="Times New Roman"/>
      <w:b/>
      <w:sz w:val="32"/>
      <w:szCs w:val="20"/>
    </w:rPr>
  </w:style>
  <w:style w:type="paragraph" w:customStyle="1" w:styleId="Heading1B">
    <w:name w:val="Heading 1 B"/>
    <w:basedOn w:val="Normln"/>
    <w:rsid w:val="00AC4196"/>
    <w:pPr>
      <w:keepNext/>
      <w:widowControl w:val="0"/>
      <w:tabs>
        <w:tab w:val="num" w:pos="720"/>
      </w:tabs>
      <w:overflowPunct w:val="0"/>
      <w:autoSpaceDE w:val="0"/>
      <w:autoSpaceDN w:val="0"/>
      <w:adjustRightInd w:val="0"/>
      <w:spacing w:before="360" w:after="120"/>
      <w:ind w:left="720" w:hanging="720"/>
      <w:jc w:val="both"/>
      <w:textAlignment w:val="baseline"/>
    </w:pPr>
    <w:rPr>
      <w:rFonts w:eastAsia="Times New Roman" w:cs="Times New Roman"/>
      <w:b/>
      <w:caps/>
      <w:sz w:val="20"/>
      <w:szCs w:val="20"/>
    </w:rPr>
  </w:style>
  <w:style w:type="paragraph" w:customStyle="1" w:styleId="Heading2B">
    <w:name w:val="Heading 2 B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3B">
    <w:name w:val="Heading 3 B"/>
    <w:basedOn w:val="Normln"/>
    <w:rsid w:val="00AC4196"/>
    <w:pPr>
      <w:widowControl w:val="0"/>
      <w:tabs>
        <w:tab w:val="num" w:pos="2160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4B">
    <w:name w:val="Heading 4 B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5B">
    <w:name w:val="Heading 5 B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6B">
    <w:name w:val="Heading 6 B"/>
    <w:basedOn w:val="Normln"/>
    <w:rsid w:val="00AC4196"/>
    <w:pPr>
      <w:widowControl w:val="0"/>
      <w:numPr>
        <w:ilvl w:val="5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7B">
    <w:name w:val="Heading 7 B"/>
    <w:basedOn w:val="Normln"/>
    <w:rsid w:val="00AC4196"/>
    <w:pPr>
      <w:widowControl w:val="0"/>
      <w:numPr>
        <w:ilvl w:val="6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character" w:customStyle="1" w:styleId="tlid-translation">
    <w:name w:val="tlid-translation"/>
    <w:basedOn w:val="Standardnpsmoodstavce"/>
    <w:rsid w:val="00AB39E4"/>
  </w:style>
  <w:style w:type="character" w:styleId="Hypertextovodkaz">
    <w:name w:val="Hyperlink"/>
    <w:basedOn w:val="Standardnpsmoodstavce"/>
    <w:uiPriority w:val="99"/>
    <w:unhideWhenUsed/>
    <w:rsid w:val="00AA514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256EB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64B63"/>
    <w:rPr>
      <w:color w:val="605E5C"/>
      <w:shd w:val="clear" w:color="auto" w:fill="E1DFDD"/>
    </w:rPr>
  </w:style>
  <w:style w:type="character" w:customStyle="1" w:styleId="alt-edited">
    <w:name w:val="alt-edited"/>
    <w:basedOn w:val="Standardnpsmoodstavce"/>
    <w:rsid w:val="00B64B63"/>
  </w:style>
  <w:style w:type="character" w:styleId="Odkaznakoment">
    <w:name w:val="annotation reference"/>
    <w:basedOn w:val="Standardnpsmoodstavce"/>
    <w:uiPriority w:val="99"/>
    <w:semiHidden/>
    <w:unhideWhenUsed/>
    <w:rsid w:val="000B3A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3A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3A03"/>
    <w:rPr>
      <w:rFonts w:ascii="Arial" w:eastAsiaTheme="minorEastAsia" w:hAnsi="Arial"/>
      <w:color w:val="1C6DC3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3A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3A03"/>
    <w:rPr>
      <w:rFonts w:ascii="Arial" w:eastAsiaTheme="minorEastAsia" w:hAnsi="Arial"/>
      <w:b/>
      <w:bCs/>
      <w:color w:val="1C6DC3"/>
      <w:sz w:val="20"/>
      <w:szCs w:val="20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052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Press Release"/>
    <w:qFormat/>
    <w:rsid w:val="00AD257E"/>
    <w:rPr>
      <w:rFonts w:eastAsiaTheme="minorEastAsia"/>
    </w:rPr>
  </w:style>
  <w:style w:type="paragraph" w:styleId="Nadpis1">
    <w:name w:val="heading 1"/>
    <w:basedOn w:val="Normln"/>
    <w:next w:val="Nadpis2"/>
    <w:link w:val="Nadpis1Char"/>
    <w:uiPriority w:val="9"/>
    <w:qFormat/>
    <w:rsid w:val="00AC4196"/>
    <w:pPr>
      <w:keepNext/>
      <w:widowControl w:val="0"/>
      <w:numPr>
        <w:numId w:val="1"/>
      </w:numPr>
      <w:tabs>
        <w:tab w:val="clear" w:pos="720"/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0"/>
    </w:pPr>
    <w:rPr>
      <w:rFonts w:eastAsia="Times New Roman" w:cs="Times New Roman"/>
      <w:b/>
      <w:caps/>
      <w:sz w:val="20"/>
      <w:szCs w:val="20"/>
      <w:lang w:val="en-US"/>
    </w:rPr>
  </w:style>
  <w:style w:type="paragraph" w:styleId="Nadpis2">
    <w:name w:val="heading 2"/>
    <w:basedOn w:val="Normln"/>
    <w:link w:val="Nadpis2Char"/>
    <w:uiPriority w:val="9"/>
    <w:unhideWhenUsed/>
    <w:qFormat/>
    <w:rsid w:val="00AC4196"/>
    <w:pPr>
      <w:widowControl w:val="0"/>
      <w:numPr>
        <w:ilvl w:val="1"/>
        <w:numId w:val="1"/>
      </w:numPr>
      <w:tabs>
        <w:tab w:val="left" w:pos="709"/>
      </w:tabs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1"/>
    </w:pPr>
    <w:rPr>
      <w:rFonts w:eastAsia="Times New Roman" w:cs="Times New Roman"/>
      <w:sz w:val="20"/>
      <w:szCs w:val="20"/>
      <w:lang w:val="en-US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AC4196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2"/>
    </w:pPr>
    <w:rPr>
      <w:rFonts w:eastAsia="Times New Roman" w:cs="Times New Roman"/>
      <w:sz w:val="20"/>
      <w:szCs w:val="20"/>
      <w:lang w:val="en-US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AC4196"/>
    <w:pPr>
      <w:widowControl w:val="0"/>
      <w:numPr>
        <w:ilvl w:val="3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3"/>
    </w:pPr>
    <w:rPr>
      <w:rFonts w:eastAsia="Times New Roman" w:cs="Times New Roman"/>
      <w:sz w:val="20"/>
      <w:szCs w:val="20"/>
      <w:lang w:val="en-US"/>
    </w:rPr>
  </w:style>
  <w:style w:type="paragraph" w:styleId="Nadpis5">
    <w:name w:val="heading 5"/>
    <w:aliases w:val="Heading 5 Salans Sub Heading"/>
    <w:basedOn w:val="Normln"/>
    <w:link w:val="Nadpis5Char"/>
    <w:uiPriority w:val="9"/>
    <w:semiHidden/>
    <w:unhideWhenUsed/>
    <w:qFormat/>
    <w:rsid w:val="00AC4196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after="200" w:line="264" w:lineRule="auto"/>
      <w:jc w:val="both"/>
      <w:textAlignment w:val="baseline"/>
      <w:outlineLvl w:val="4"/>
    </w:pPr>
    <w:rPr>
      <w:rFonts w:eastAsia="Times New Roman" w:cs="Times New Roman"/>
      <w:sz w:val="20"/>
      <w:szCs w:val="20"/>
      <w:lang w:val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AC4196"/>
    <w:pPr>
      <w:widowControl w:val="0"/>
      <w:tabs>
        <w:tab w:val="num" w:pos="3544"/>
        <w:tab w:val="left" w:pos="3915"/>
      </w:tabs>
      <w:overflowPunct w:val="0"/>
      <w:autoSpaceDE w:val="0"/>
      <w:autoSpaceDN w:val="0"/>
      <w:adjustRightInd w:val="0"/>
      <w:spacing w:before="240" w:after="60"/>
      <w:ind w:left="3544" w:hanging="709"/>
      <w:jc w:val="both"/>
      <w:textAlignment w:val="baseline"/>
      <w:outlineLvl w:val="6"/>
    </w:pPr>
    <w:rPr>
      <w:rFonts w:eastAsia="Times New Roman" w:cs="Times New Roman"/>
      <w:sz w:val="20"/>
      <w:szCs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7561"/>
    <w:rPr>
      <w:rFonts w:eastAsiaTheme="minorEastAsia"/>
    </w:rPr>
  </w:style>
  <w:style w:type="paragraph" w:styleId="Zpat">
    <w:name w:val="footer"/>
    <w:basedOn w:val="Normln"/>
    <w:link w:val="ZpatChar"/>
    <w:uiPriority w:val="99"/>
    <w:unhideWhenUsed/>
    <w:rsid w:val="00637561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7561"/>
    <w:rPr>
      <w:rFonts w:eastAsiaTheme="minorEastAsia"/>
    </w:rPr>
  </w:style>
  <w:style w:type="character" w:customStyle="1" w:styleId="Emphaseple">
    <w:name w:val="Emphase pâle"/>
    <w:aliases w:val="Subtle Emphasis,texte courant,Emphase pale,Emphase pâle1,Emphase pâle11,Subtle Emphasis1,Subtle Emphasis11"/>
    <w:qFormat/>
    <w:rsid w:val="001578B6"/>
    <w:rPr>
      <w:rFonts w:ascii="Syntax" w:hAnsi="Syntax"/>
      <w:iCs/>
      <w:color w:val="000000"/>
      <w:sz w:val="20"/>
    </w:rPr>
  </w:style>
  <w:style w:type="character" w:customStyle="1" w:styleId="hs71">
    <w:name w:val="hs71"/>
    <w:rsid w:val="001578B6"/>
    <w:rPr>
      <w:sz w:val="22"/>
      <w:szCs w:val="22"/>
    </w:rPr>
  </w:style>
  <w:style w:type="paragraph" w:customStyle="1" w:styleId="hs20">
    <w:name w:val="hs20"/>
    <w:basedOn w:val="Normln"/>
    <w:uiPriority w:val="99"/>
    <w:rsid w:val="001578B6"/>
    <w:pPr>
      <w:jc w:val="both"/>
    </w:pPr>
    <w:rPr>
      <w:rFonts w:ascii="Times New Roman" w:eastAsia="Calibri" w:hAnsi="Times New Roman" w:cs="Times New Roman"/>
      <w:lang w:val="fr-FR" w:eastAsia="fr-FR"/>
    </w:rPr>
  </w:style>
  <w:style w:type="table" w:styleId="Mkatabulky">
    <w:name w:val="Table Grid"/>
    <w:basedOn w:val="Normlntabulka"/>
    <w:rsid w:val="00D957E4"/>
    <w:rPr>
      <w:rFonts w:ascii="Times New Roman" w:eastAsia="MS Mincho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F58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58DC"/>
    <w:rPr>
      <w:rFonts w:ascii="Tahoma" w:eastAsiaTheme="minorEastAsia" w:hAnsi="Tahoma" w:cs="Tahoma"/>
      <w:color w:val="1C6DC3"/>
      <w:sz w:val="16"/>
      <w:szCs w:val="16"/>
    </w:rPr>
  </w:style>
  <w:style w:type="paragraph" w:customStyle="1" w:styleId="BasicParagraph">
    <w:name w:val="[Basic Paragraph]"/>
    <w:basedOn w:val="Normln"/>
    <w:uiPriority w:val="99"/>
    <w:rsid w:val="00BB7BA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character" w:customStyle="1" w:styleId="Nadpis1Char">
    <w:name w:val="Nadpis 1 Char"/>
    <w:basedOn w:val="Standardnpsmoodstavce"/>
    <w:link w:val="Nadpis1"/>
    <w:rsid w:val="00AC4196"/>
    <w:rPr>
      <w:rFonts w:ascii="Arial" w:eastAsia="Times New Roman" w:hAnsi="Arial" w:cs="Times New Roman"/>
      <w:b/>
      <w:caps/>
      <w:sz w:val="20"/>
      <w:szCs w:val="20"/>
      <w:lang w:val="en-US"/>
    </w:rPr>
  </w:style>
  <w:style w:type="character" w:customStyle="1" w:styleId="Nadpis2Char">
    <w:name w:val="Nadpis 2 Char"/>
    <w:basedOn w:val="Standardnpsmoodstavce"/>
    <w:link w:val="Nadpis2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3Char">
    <w:name w:val="Nadpis 3 Char"/>
    <w:basedOn w:val="Standardnpsmoodstavce"/>
    <w:link w:val="Nadpis3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4Char">
    <w:name w:val="Nadpis 4 Char"/>
    <w:basedOn w:val="Standardnpsmoodstavce"/>
    <w:link w:val="Nadpis4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5Char">
    <w:name w:val="Nadpis 5 Char"/>
    <w:aliases w:val="Heading 5 Salans Sub Heading Char"/>
    <w:basedOn w:val="Standardnpsmoodstavce"/>
    <w:link w:val="Nadpis5"/>
    <w:rsid w:val="00AC4196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Nadpis7Char">
    <w:name w:val="Nadpis 7 Char"/>
    <w:basedOn w:val="Standardnpsmoodstavce"/>
    <w:link w:val="Nadpis7"/>
    <w:rsid w:val="00AC4196"/>
    <w:rPr>
      <w:rFonts w:ascii="Arial" w:eastAsia="Times New Roman" w:hAnsi="Arial" w:cs="Times New Roman"/>
      <w:sz w:val="20"/>
      <w:szCs w:val="20"/>
      <w:lang w:val="en-US"/>
    </w:rPr>
  </w:style>
  <w:style w:type="paragraph" w:styleId="Prosttext">
    <w:name w:val="Plain Text"/>
    <w:basedOn w:val="Normln"/>
    <w:link w:val="ProsttextChar"/>
    <w:rsid w:val="00AC4196"/>
    <w:pPr>
      <w:spacing w:before="12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AC4196"/>
    <w:rPr>
      <w:rFonts w:ascii="Courier New" w:eastAsia="Times New Roman" w:hAnsi="Courier New" w:cs="Times New Roman"/>
      <w:sz w:val="20"/>
      <w:szCs w:val="20"/>
      <w:lang w:val="cs-CZ" w:eastAsia="cs-CZ"/>
    </w:rPr>
  </w:style>
  <w:style w:type="paragraph" w:styleId="Odstavecseseznamem">
    <w:name w:val="List Paragraph"/>
    <w:basedOn w:val="Normln"/>
    <w:uiPriority w:val="34"/>
    <w:qFormat/>
    <w:rsid w:val="00AC4196"/>
    <w:pPr>
      <w:ind w:left="720"/>
      <w:contextualSpacing/>
    </w:pPr>
    <w:rPr>
      <w:rFonts w:ascii="Times New Roman" w:eastAsia="Times New Roman" w:hAnsi="Times New Roman" w:cs="Times New Roman"/>
      <w:lang w:val="fr-FR" w:eastAsia="fr-FR"/>
    </w:rPr>
  </w:style>
  <w:style w:type="paragraph" w:styleId="slovanseznam">
    <w:name w:val="List Number"/>
    <w:basedOn w:val="Normln"/>
    <w:rsid w:val="00AC4196"/>
    <w:pPr>
      <w:widowControl w:val="0"/>
      <w:tabs>
        <w:tab w:val="num" w:pos="720"/>
      </w:tabs>
      <w:overflowPunct w:val="0"/>
      <w:autoSpaceDE w:val="0"/>
      <w:autoSpaceDN w:val="0"/>
      <w:adjustRightInd w:val="0"/>
      <w:spacing w:after="120"/>
      <w:ind w:left="72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2">
    <w:name w:val="List Number 2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3">
    <w:name w:val="List Number 3"/>
    <w:basedOn w:val="Normln"/>
    <w:rsid w:val="00AC4196"/>
    <w:pPr>
      <w:widowControl w:val="0"/>
      <w:tabs>
        <w:tab w:val="num" w:pos="2160"/>
        <w:tab w:val="left" w:pos="2498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  <w:lang w:val="en-US"/>
    </w:rPr>
  </w:style>
  <w:style w:type="paragraph" w:styleId="slovanseznam4">
    <w:name w:val="List Number 4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styleId="slovanseznam5">
    <w:name w:val="List Number 5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TitleB">
    <w:name w:val="Title B"/>
    <w:basedOn w:val="Normln"/>
    <w:rsid w:val="00AC4196"/>
    <w:pPr>
      <w:widowControl w:val="0"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eastAsia="Times New Roman" w:cs="Times New Roman"/>
      <w:b/>
      <w:sz w:val="32"/>
      <w:szCs w:val="20"/>
    </w:rPr>
  </w:style>
  <w:style w:type="paragraph" w:customStyle="1" w:styleId="Heading1B">
    <w:name w:val="Heading 1 B"/>
    <w:basedOn w:val="Normln"/>
    <w:rsid w:val="00AC4196"/>
    <w:pPr>
      <w:keepNext/>
      <w:widowControl w:val="0"/>
      <w:tabs>
        <w:tab w:val="num" w:pos="720"/>
      </w:tabs>
      <w:overflowPunct w:val="0"/>
      <w:autoSpaceDE w:val="0"/>
      <w:autoSpaceDN w:val="0"/>
      <w:adjustRightInd w:val="0"/>
      <w:spacing w:before="360" w:after="120"/>
      <w:ind w:left="720" w:hanging="720"/>
      <w:jc w:val="both"/>
      <w:textAlignment w:val="baseline"/>
    </w:pPr>
    <w:rPr>
      <w:rFonts w:eastAsia="Times New Roman" w:cs="Times New Roman"/>
      <w:b/>
      <w:caps/>
      <w:sz w:val="20"/>
      <w:szCs w:val="20"/>
    </w:rPr>
  </w:style>
  <w:style w:type="paragraph" w:customStyle="1" w:styleId="Heading2B">
    <w:name w:val="Heading 2 B"/>
    <w:basedOn w:val="Normln"/>
    <w:rsid w:val="00AC4196"/>
    <w:pPr>
      <w:widowControl w:val="0"/>
      <w:tabs>
        <w:tab w:val="num" w:pos="1440"/>
      </w:tabs>
      <w:overflowPunct w:val="0"/>
      <w:autoSpaceDE w:val="0"/>
      <w:autoSpaceDN w:val="0"/>
      <w:adjustRightInd w:val="0"/>
      <w:spacing w:after="120"/>
      <w:ind w:left="144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3B">
    <w:name w:val="Heading 3 B"/>
    <w:basedOn w:val="Normln"/>
    <w:rsid w:val="00AC4196"/>
    <w:pPr>
      <w:widowControl w:val="0"/>
      <w:tabs>
        <w:tab w:val="num" w:pos="2160"/>
      </w:tabs>
      <w:overflowPunct w:val="0"/>
      <w:autoSpaceDE w:val="0"/>
      <w:autoSpaceDN w:val="0"/>
      <w:adjustRightInd w:val="0"/>
      <w:spacing w:after="120"/>
      <w:ind w:left="216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4B">
    <w:name w:val="Heading 4 B"/>
    <w:basedOn w:val="Normln"/>
    <w:rsid w:val="00AC4196"/>
    <w:pPr>
      <w:widowControl w:val="0"/>
      <w:tabs>
        <w:tab w:val="num" w:pos="2880"/>
      </w:tabs>
      <w:overflowPunct w:val="0"/>
      <w:autoSpaceDE w:val="0"/>
      <w:autoSpaceDN w:val="0"/>
      <w:adjustRightInd w:val="0"/>
      <w:spacing w:after="120"/>
      <w:ind w:left="288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5B">
    <w:name w:val="Heading 5 B"/>
    <w:basedOn w:val="Normln"/>
    <w:rsid w:val="00AC4196"/>
    <w:pPr>
      <w:widowControl w:val="0"/>
      <w:tabs>
        <w:tab w:val="num" w:pos="3600"/>
      </w:tabs>
      <w:overflowPunct w:val="0"/>
      <w:autoSpaceDE w:val="0"/>
      <w:autoSpaceDN w:val="0"/>
      <w:adjustRightInd w:val="0"/>
      <w:spacing w:after="120"/>
      <w:ind w:left="3600" w:hanging="7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6B">
    <w:name w:val="Heading 6 B"/>
    <w:basedOn w:val="Normln"/>
    <w:rsid w:val="00AC4196"/>
    <w:pPr>
      <w:widowControl w:val="0"/>
      <w:numPr>
        <w:ilvl w:val="5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paragraph" w:customStyle="1" w:styleId="Heading7B">
    <w:name w:val="Heading 7 B"/>
    <w:basedOn w:val="Normln"/>
    <w:rsid w:val="00AC4196"/>
    <w:pPr>
      <w:widowControl w:val="0"/>
      <w:numPr>
        <w:ilvl w:val="6"/>
        <w:numId w:val="3"/>
      </w:num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eastAsia="Times New Roman" w:cs="Times New Roman"/>
      <w:sz w:val="20"/>
      <w:szCs w:val="20"/>
    </w:rPr>
  </w:style>
  <w:style w:type="character" w:customStyle="1" w:styleId="tlid-translation">
    <w:name w:val="tlid-translation"/>
    <w:basedOn w:val="Standardnpsmoodstavce"/>
    <w:rsid w:val="00AB39E4"/>
  </w:style>
  <w:style w:type="character" w:styleId="Hypertextovodkaz">
    <w:name w:val="Hyperlink"/>
    <w:basedOn w:val="Standardnpsmoodstavce"/>
    <w:uiPriority w:val="99"/>
    <w:unhideWhenUsed/>
    <w:rsid w:val="00AA514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256EB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64B63"/>
    <w:rPr>
      <w:color w:val="605E5C"/>
      <w:shd w:val="clear" w:color="auto" w:fill="E1DFDD"/>
    </w:rPr>
  </w:style>
  <w:style w:type="character" w:customStyle="1" w:styleId="alt-edited">
    <w:name w:val="alt-edited"/>
    <w:basedOn w:val="Standardnpsmoodstavce"/>
    <w:rsid w:val="00B64B63"/>
  </w:style>
  <w:style w:type="character" w:styleId="Odkaznakoment">
    <w:name w:val="annotation reference"/>
    <w:basedOn w:val="Standardnpsmoodstavce"/>
    <w:uiPriority w:val="99"/>
    <w:semiHidden/>
    <w:unhideWhenUsed/>
    <w:rsid w:val="000B3A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3A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3A03"/>
    <w:rPr>
      <w:rFonts w:ascii="Arial" w:eastAsiaTheme="minorEastAsia" w:hAnsi="Arial"/>
      <w:color w:val="1C6DC3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3A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3A03"/>
    <w:rPr>
      <w:rFonts w:ascii="Arial" w:eastAsiaTheme="minorEastAsia" w:hAnsi="Arial"/>
      <w:b/>
      <w:bCs/>
      <w:color w:val="1C6DC3"/>
      <w:sz w:val="20"/>
      <w:szCs w:val="20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0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sto-haviro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1Ce5LyrB0mYR8jVXBmPheV2iWw==">AMUW2mXX4NlPkeTZCtuNqSGzgActbPXjM+CfEd8YZi6zhuxNILD0ZsLeb/Y0L6DONo4lMKWAvZRGlhnTqN+BOXPyLxJDXIIA1cFLv7SbM8ywp9EevANUor76ehVZsW74CQZGmUGOE0p5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385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Horsford</dc:creator>
  <cp:lastModifiedBy>Fišer Martin</cp:lastModifiedBy>
  <cp:revision>17</cp:revision>
  <dcterms:created xsi:type="dcterms:W3CDTF">2021-08-26T17:33:00Z</dcterms:created>
  <dcterms:modified xsi:type="dcterms:W3CDTF">2021-08-27T05:13:00Z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